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4B" w:rsidRDefault="0057154B" w:rsidP="005715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ОБРАЗЕЦ</w:t>
      </w:r>
    </w:p>
    <w:p w:rsidR="0057154B" w:rsidRDefault="0057154B" w:rsidP="005715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7154B" w:rsidRDefault="0057154B" w:rsidP="005715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Приложение к приказу</w:t>
      </w:r>
    </w:p>
    <w:p w:rsidR="0057154B" w:rsidRDefault="0057154B" w:rsidP="006C0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7154B" w:rsidRDefault="0057154B" w:rsidP="006C0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6C0FBB" w:rsidRPr="006C0FBB" w:rsidRDefault="006C0FBB" w:rsidP="006C0F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0FB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Дорожная карта</w:t>
      </w:r>
    </w:p>
    <w:p w:rsidR="006C0FBB" w:rsidRPr="006C0FBB" w:rsidRDefault="006C0FBB" w:rsidP="006C0F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0FB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 мероприятий </w:t>
      </w:r>
      <w:r w:rsidR="008A3E5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_____________________________</w:t>
      </w:r>
      <w:r w:rsidRPr="006C0FB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по обеспечению перехода на </w:t>
      </w:r>
      <w:r w:rsidR="004F44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новые ФГОС НОО, ФГОС ООО на 2022</w:t>
      </w:r>
      <w:r w:rsidRPr="006C0FB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–2027 годы</w:t>
      </w:r>
    </w:p>
    <w:p w:rsidR="006C0FBB" w:rsidRPr="006C0FBB" w:rsidRDefault="006C0FBB" w:rsidP="006C0F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0F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323"/>
        <w:gridCol w:w="2128"/>
        <w:gridCol w:w="3811"/>
      </w:tblGrid>
      <w:tr w:rsidR="006C0FBB" w:rsidRPr="006C0FBB" w:rsidTr="006C0F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Результат</w:t>
            </w:r>
          </w:p>
        </w:tc>
      </w:tr>
      <w:tr w:rsidR="006C0FBB" w:rsidRPr="006C0FBB" w:rsidTr="006C0FBB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C0FBB">
              <w:rPr>
                <w:rFonts w:ascii="Arial" w:eastAsia="Times New Roman" w:hAnsi="Arial" w:cs="Arial"/>
                <w:b/>
                <w:bCs/>
                <w:color w:val="181818"/>
                <w:sz w:val="20"/>
                <w:szCs w:val="20"/>
                <w:lang w:eastAsia="ru-RU"/>
              </w:rPr>
              <w:t>1.</w:t>
            </w: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  <w:lang w:eastAsia="ru-RU"/>
              </w:rPr>
              <w:t>     </w:t>
            </w: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Организационное обеспечение постепенного перехода на обучение по новым ФГОС НОО и ФГОС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DD7BCF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декабрь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2021 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 о создании рабочих групп по обеспечению перехода на ФГОС НОО и ФГОС ООО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Рабочая группа по обеспечению перехода на ФГОС 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Рабочая группа по обеспечению перехода на ФГОС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Проведение общешкольного родительского собрания, посвященного постепенному переходу на новые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за период 2022–2027 годов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CF" w:rsidRDefault="006324A0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январь 2022</w:t>
            </w:r>
            <w:bookmarkStart w:id="0" w:name="_GoBack"/>
            <w:bookmarkEnd w:id="0"/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года, </w:t>
            </w:r>
          </w:p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август 2022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Протокол общешкольного родительского собрания, посвященного постепенному переходу на новые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за период 2022–2027 годов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Проведение классного родительского собрания в 1 классе, посвященного обучению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новым ФГОС НОО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Май, ежегодно с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Протокол классного родительского собрания в 1 классе, посвященного обучению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новым ФГОС НОО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классного родительского собрания в 5 классе, посвященного переходу на новые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Май, ежегодно, 2022–2024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 классного родительского собрания в 5 классе, посвященного переходу на новые ФГОС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Ежегодно, в течение учебного года в соответствии с графиком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Разделы на сайте 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соответствии с требованиями новых ФГОС НОО и ООО</w:t>
            </w:r>
          </w:p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DD7BCF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январь 2022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Аналитическая записка об оценке условий образовательной организации с учетом требований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Анализ соответствия материально-технической базы образовательной организации для реализации ООП НОО и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DD7BCF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январь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2021 – июнь 2022 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Аналитическая записка об оценке материально-технической базы реализации ООП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 приведение ее в соответствие с требованиями новых ФГОС НОО и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Комплектование библиотеки УМК по всем предметам учебных планов для реализации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соответствии с Федеральным перечнем учебников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 до 1 сентября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2022–2027 годов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DD7BCF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январь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2021 – март 2022 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Аналитическая справка замдиректора по УВР.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Аналитическая справка замдиректора по ВР</w:t>
            </w:r>
          </w:p>
        </w:tc>
      </w:tr>
      <w:tr w:rsidR="006C0FBB" w:rsidRPr="006C0FBB" w:rsidTr="006C0FBB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  2. Нормативное обеспечение постепенного перехода на обучение по новым ФГОС НОО и ФГОС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Сентябрь 2021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Устав образовательной организации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Сентябрь 2021 – январь 2022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Приведение в соответствие с требованиями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Должностные инструкции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новых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01.05.2022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Протоколы заседаний рабочей группы по разработке основной образовательной программы</w:t>
            </w: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программы коррекционной работы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 в соответствии с требованиями новых ФГОС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01.05.2022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Протоколы заседаний рабочей группы по разработке основной образовательной программ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ы</w:t>
            </w: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Основная образовательная программ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 в том числе рабочая программа воспитания, календарный план воспитательной работы, программа формирования УУД, 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программа коррекционной работы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 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программы коррекционной работы ООО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на заседании педагогического совета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 заседания ПС.</w:t>
            </w:r>
          </w:p>
          <w:p w:rsidR="006C0FBB" w:rsidRPr="006C0FBB" w:rsidRDefault="006C0FBB" w:rsidP="006C0FBB">
            <w:pPr>
              <w:spacing w:after="150" w:line="255" w:lineRule="atLeast"/>
              <w:ind w:right="-16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Приказ об утверждении образовательных программ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 в </w:t>
            </w:r>
            <w:proofErr w:type="spell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т.ч</w:t>
            </w:r>
            <w:proofErr w:type="spell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рабочей программы воспитания, календарных планов воспитательной работы, программ формирования УУД, 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программы коррекционной работы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учебных планов, планов внеурочной деятельности для 1 и 5 классов по новым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2022/23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30 мая 2022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ООО.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учебных планов, планов внеурочной деятельности для 1–2-х и 5–6-х классов по новым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2023/24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30 мая 2023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ООО.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учебных планов, планов внеурочной деятельности для 1–3-х и 5–7-х классов по новым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2024/25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30 мая 2024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ООО.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учебных планов, планов внеурочной деятельности для 1–4-х и 5–8-х классов по новым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2025/26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30 мая 2025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ООО.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учебного плана, плана внеурочной деятельности для 5–9-х классов по новому ФГОС ООО на 2026/27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30 мая 2026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ООО.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 и 5 классов на 2022/23 учебный год в соответствии с требованиями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31 августа 2022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 и 5 классов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 и 6 классов на 2023/24 учебный год в соответствии с требованиями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31 августа 2023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 и 6 классов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 и 7 классов на 2024/25 учебный год в соответствии с требованиями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31 августа 2024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 и 7 классов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 и 8 классов на 2025/26 учебный год в соответствии с требованиями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31 августа 2025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 и 8 классов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 класса на 2026/27 учебный год в соответствии с требованиями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31 августа 2026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 класса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Утверждение списка УМК для уровней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Приказ об утверждении списка УМК для уровней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 приложением данного списка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 1 сентября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 об утверждении модели договора между образовательной организацией и родителями.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Договор между ОО и родителями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личностных в соответствии с новыми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1 сентября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личностных в соответствии с новыми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личностных в соответствии с новыми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C0FBB" w:rsidRPr="006C0FBB" w:rsidTr="006C0FBB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DD7BCF" w:rsidP="00DD7BC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январь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2022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методической работы.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 об утверждении плана методической работы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 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ind w:right="-15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В течение учебного года в соответствии с планами ШМО, ежегодно с </w:t>
            </w:r>
            <w:r w:rsidR="00185F9C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2026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Планы работы ШМО.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Протоколы заседаний ШМО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Обеспечение консультационной методической поддержки педагогов по вопросам реализации ООП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 новым ФГОС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185F9C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 с 2022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 работы методического совета образовательной организации.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Планы работы ШМО.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В течение всего </w:t>
            </w:r>
            <w:r w:rsidR="00185F9C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периода с 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новому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185F9C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 с 2022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Пакет методических материалов по теме реализации ООП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новому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ФГОС НОО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185F9C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 с 2022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Пакет методических материалов по теме реализации ООП ООО по новому ФГОС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Формирование плана ВШК в условиях постепенного перехода на новые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 и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реализации ООП НОО и ООО по новым ФГОС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1 сентября ежегодно с 2022 по 2026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ВШК на учебный год.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справки по итогам ВШК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Формирование плана функционирования ВСОКО в условиях постепенного перехода на новые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 и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реализации ООП НОО и ООО по новым ФГОС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1 сентября ежегодно с 2022 по 2026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функционирования ВСОКО на учебный год.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справки по результатам ВСОКО</w:t>
            </w:r>
          </w:p>
        </w:tc>
      </w:tr>
      <w:tr w:rsidR="006C0FBB" w:rsidRPr="006C0FBB" w:rsidTr="006C0FBB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4. Кадровое обеспечение постепенного перехода на обучение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новым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185F9C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Январь 2022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Январь 2022 года,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 в период с 2022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</w:t>
            </w:r>
            <w:r w:rsidR="00185F9C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в течение всего периода с 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справки заместителей директора по УВР, ВР, педагога-психолога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До 25 </w:t>
            </w:r>
            <w:r w:rsidR="00185F9C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августа ежегодно в период с 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2026 </w:t>
            </w:r>
            <w:proofErr w:type="spellStart"/>
            <w:proofErr w:type="gramStart"/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Комплектование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185F9C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 с 2022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Информирование родительской общественности о 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Ежеквартально в теч</w:t>
            </w:r>
            <w:r w:rsidR="00185F9C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ение всего периода с 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Ежеквартальн</w:t>
            </w:r>
            <w:r w:rsidR="00185F9C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 в течение всего периода с 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справки заместителей директора по УВР, ВР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ind w:right="-17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Ежеквартальн</w:t>
            </w:r>
            <w:r w:rsidR="00185F9C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 в течение всего периода с 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6C0FBB" w:rsidRPr="006C0FBB" w:rsidTr="006C0FBB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6. Материально-техническое обеспечение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постепенного перехода на обучение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ind w:right="-17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МТБ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дир</w:t>
            </w:r>
            <w:proofErr w:type="spell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 АХЧ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ind w:right="-17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C0FBB" w:rsidRPr="006C0FBB" w:rsidTr="006C0FBB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7. Финансово-экономическое обеспечение постепенного перехода на обучение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ind w:right="-17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Финансирование МТБ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гл. бухгалтер</w:t>
            </w:r>
          </w:p>
        </w:tc>
      </w:tr>
    </w:tbl>
    <w:p w:rsidR="006C0FBB" w:rsidRPr="006C0FBB" w:rsidRDefault="006C0FBB" w:rsidP="006C0F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0F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644BE" w:rsidRDefault="009644BE"/>
    <w:sectPr w:rsidR="0096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BB"/>
    <w:rsid w:val="00185F9C"/>
    <w:rsid w:val="00244732"/>
    <w:rsid w:val="004F4475"/>
    <w:rsid w:val="0057154B"/>
    <w:rsid w:val="006324A0"/>
    <w:rsid w:val="006C0FBB"/>
    <w:rsid w:val="008A3E52"/>
    <w:rsid w:val="009644BE"/>
    <w:rsid w:val="00B9736A"/>
    <w:rsid w:val="00DD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Ревазова Анжела Коммунаровна</dc:creator>
  <cp:lastModifiedBy>Ревазова Анжела Коммунаровна</cp:lastModifiedBy>
  <cp:revision>10</cp:revision>
  <dcterms:created xsi:type="dcterms:W3CDTF">2021-11-19T07:24:00Z</dcterms:created>
  <dcterms:modified xsi:type="dcterms:W3CDTF">2021-12-24T08:39:00Z</dcterms:modified>
</cp:coreProperties>
</file>