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30" w:rsidRDefault="007F6230" w:rsidP="007F6230">
      <w:pPr>
        <w:ind w:left="-1701"/>
      </w:pPr>
      <w:r>
        <w:rPr>
          <w:noProof/>
          <w:lang w:eastAsia="ru-RU"/>
        </w:rPr>
        <w:drawing>
          <wp:inline distT="0" distB="0" distL="0" distR="0">
            <wp:extent cx="7553325" cy="9744075"/>
            <wp:effectExtent l="0" t="0" r="0" b="0"/>
            <wp:docPr id="1" name="Рисунок 1" descr="C:\Users\Admin\Desktop\Положения скан\о службе охране тру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ложения скан\о службе охране труда.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46"/>
                    <a:stretch/>
                  </pic:blipFill>
                  <pic:spPr bwMode="auto">
                    <a:xfrm>
                      <a:off x="0" y="0"/>
                      <a:ext cx="7549290" cy="9738870"/>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horzAnchor="margin" w:tblpXSpec="center" w:tblpY="-555"/>
        <w:tblW w:w="9781" w:type="dxa"/>
        <w:tblCellMar>
          <w:left w:w="0" w:type="dxa"/>
          <w:right w:w="0" w:type="dxa"/>
        </w:tblCellMar>
        <w:tblLook w:val="04A0" w:firstRow="1" w:lastRow="0" w:firstColumn="1" w:lastColumn="0" w:noHBand="0" w:noVBand="1"/>
      </w:tblPr>
      <w:tblGrid>
        <w:gridCol w:w="9781"/>
      </w:tblGrid>
      <w:tr w:rsidR="006B3A61" w:rsidRPr="006620A3" w:rsidTr="006F1391">
        <w:tc>
          <w:tcPr>
            <w:tcW w:w="9781" w:type="dxa"/>
            <w:hideMark/>
          </w:tcPr>
          <w:p w:rsidR="006B3A61" w:rsidRPr="006620A3" w:rsidRDefault="006B3A61" w:rsidP="006B3A61">
            <w:pPr>
              <w:spacing w:before="60" w:after="0" w:line="221" w:lineRule="atLeast"/>
              <w:jc w:val="center"/>
              <w:rPr>
                <w:rFonts w:ascii="Times New Roman" w:eastAsia="Times New Roman" w:hAnsi="Times New Roman" w:cs="Times New Roman"/>
                <w:sz w:val="28"/>
                <w:szCs w:val="28"/>
                <w:lang w:eastAsia="ru-RU"/>
              </w:rPr>
            </w:pPr>
            <w:r w:rsidRPr="006620A3">
              <w:rPr>
                <w:rFonts w:ascii="Times New Roman" w:eastAsia="Times New Roman" w:hAnsi="Times New Roman" w:cs="Times New Roman"/>
                <w:b/>
                <w:bCs/>
                <w:sz w:val="28"/>
                <w:szCs w:val="28"/>
                <w:lang w:eastAsia="ru-RU"/>
              </w:rPr>
              <w:lastRenderedPageBreak/>
              <w:t>1. Общие положения</w:t>
            </w:r>
            <w:bookmarkStart w:id="0" w:name="_GoBack"/>
            <w:bookmarkEnd w:id="0"/>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 xml:space="preserve">1.1. </w:t>
            </w:r>
            <w:proofErr w:type="gramStart"/>
            <w:r w:rsidRPr="006620A3">
              <w:rPr>
                <w:rFonts w:ascii="Times New Roman" w:eastAsia="Times New Roman" w:hAnsi="Times New Roman" w:cs="Times New Roman"/>
                <w:sz w:val="28"/>
                <w:szCs w:val="28"/>
                <w:lang w:eastAsia="ru-RU"/>
              </w:rPr>
              <w:t>Положение разработано в целях реализации ст. 12 з</w:t>
            </w:r>
            <w:r>
              <w:rPr>
                <w:rFonts w:ascii="Times New Roman" w:eastAsia="Times New Roman" w:hAnsi="Times New Roman" w:cs="Times New Roman"/>
                <w:sz w:val="28"/>
                <w:szCs w:val="28"/>
                <w:lang w:eastAsia="ru-RU"/>
              </w:rPr>
              <w:t>акона «Об основах охраны труда </w:t>
            </w:r>
            <w:r w:rsidRPr="006620A3">
              <w:rPr>
                <w:rFonts w:ascii="Times New Roman" w:eastAsia="Times New Roman" w:hAnsi="Times New Roman" w:cs="Times New Roman"/>
                <w:sz w:val="28"/>
                <w:szCs w:val="28"/>
                <w:lang w:eastAsia="ru-RU"/>
              </w:rPr>
              <w:t>в Российской Федерации» на основании Рекомендац</w:t>
            </w:r>
            <w:r>
              <w:rPr>
                <w:rFonts w:ascii="Times New Roman" w:eastAsia="Times New Roman" w:hAnsi="Times New Roman" w:cs="Times New Roman"/>
                <w:sz w:val="28"/>
                <w:szCs w:val="28"/>
                <w:lang w:eastAsia="ru-RU"/>
              </w:rPr>
              <w:t>ий по организации работы службы</w:t>
            </w:r>
            <w:r w:rsidRPr="006620A3">
              <w:rPr>
                <w:rFonts w:ascii="Times New Roman" w:eastAsia="Times New Roman" w:hAnsi="Times New Roman" w:cs="Times New Roman"/>
                <w:sz w:val="28"/>
                <w:szCs w:val="28"/>
                <w:lang w:eastAsia="ru-RU"/>
              </w:rPr>
              <w:t xml:space="preserve"> охраны труда в организации, утвержденных постановлением Министерства труда и Социального развития Российской Федерации от 8.02.2000г. № 14 , и для оказания помощи р</w:t>
            </w:r>
            <w:r>
              <w:rPr>
                <w:rFonts w:ascii="Times New Roman" w:eastAsia="Times New Roman" w:hAnsi="Times New Roman" w:cs="Times New Roman"/>
                <w:sz w:val="28"/>
                <w:szCs w:val="28"/>
                <w:lang w:eastAsia="ru-RU"/>
              </w:rPr>
              <w:t>аботодателю (руководителю) гимназии</w:t>
            </w:r>
            <w:r w:rsidRPr="006620A3">
              <w:rPr>
                <w:rFonts w:ascii="Times New Roman" w:eastAsia="Times New Roman" w:hAnsi="Times New Roman" w:cs="Times New Roman"/>
                <w:sz w:val="28"/>
                <w:szCs w:val="28"/>
                <w:lang w:eastAsia="ru-RU"/>
              </w:rPr>
              <w:t xml:space="preserve"> в организации службы охраны труда и по управлению ее деятельностью.</w:t>
            </w:r>
            <w:proofErr w:type="gramEnd"/>
            <w:r w:rsidRPr="006620A3">
              <w:rPr>
                <w:rFonts w:ascii="Times New Roman" w:eastAsia="Times New Roman" w:hAnsi="Times New Roman" w:cs="Times New Roman"/>
                <w:sz w:val="28"/>
                <w:szCs w:val="28"/>
                <w:lang w:eastAsia="ru-RU"/>
              </w:rPr>
              <w:t xml:space="preserve"> </w:t>
            </w:r>
            <w:proofErr w:type="gramStart"/>
            <w:r w:rsidRPr="006620A3">
              <w:rPr>
                <w:rFonts w:ascii="Times New Roman" w:eastAsia="Times New Roman" w:hAnsi="Times New Roman" w:cs="Times New Roman"/>
                <w:sz w:val="28"/>
                <w:szCs w:val="28"/>
                <w:lang w:eastAsia="ru-RU"/>
              </w:rPr>
              <w:t>Функциональные обязанности и права работников охраны труда изложены с учетом того, чт</w:t>
            </w:r>
            <w:r>
              <w:rPr>
                <w:rFonts w:ascii="Times New Roman" w:eastAsia="Times New Roman" w:hAnsi="Times New Roman" w:cs="Times New Roman"/>
                <w:sz w:val="28"/>
                <w:szCs w:val="28"/>
                <w:lang w:eastAsia="ru-RU"/>
              </w:rPr>
              <w:t>о ответственность за состояние </w:t>
            </w:r>
            <w:r w:rsidRPr="006620A3">
              <w:rPr>
                <w:rFonts w:ascii="Times New Roman" w:eastAsia="Times New Roman" w:hAnsi="Times New Roman" w:cs="Times New Roman"/>
                <w:sz w:val="28"/>
                <w:szCs w:val="28"/>
                <w:lang w:eastAsia="ru-RU"/>
              </w:rPr>
              <w:t xml:space="preserve">условий и охраны труда работников возложена </w:t>
            </w:r>
            <w:r>
              <w:rPr>
                <w:rFonts w:ascii="Times New Roman" w:eastAsia="Times New Roman" w:hAnsi="Times New Roman" w:cs="Times New Roman"/>
                <w:sz w:val="28"/>
                <w:szCs w:val="28"/>
                <w:lang w:eastAsia="ru-RU"/>
              </w:rPr>
              <w:t>на работодателя*, а работники гимназии</w:t>
            </w:r>
            <w:r w:rsidRPr="006620A3">
              <w:rPr>
                <w:rFonts w:ascii="Times New Roman" w:eastAsia="Times New Roman" w:hAnsi="Times New Roman" w:cs="Times New Roman"/>
                <w:sz w:val="28"/>
                <w:szCs w:val="28"/>
                <w:lang w:eastAsia="ru-RU"/>
              </w:rPr>
              <w:t xml:space="preserve"> обязаны соблюдать нормы, правила и инструкции по охране труда, правильно применять коллективные и индивидуальные средства защиты (ст. 15 закона «Об основах охраны труда в Российской Федерации»).</w:t>
            </w:r>
            <w:proofErr w:type="gramEnd"/>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iCs/>
                <w:sz w:val="28"/>
                <w:szCs w:val="28"/>
                <w:lang w:eastAsia="ru-RU"/>
              </w:rPr>
              <w:t xml:space="preserve">В соответствии со статьей 24 закона «Об основах охраны труда в Российской Федерации»: «Лица,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w:t>
            </w:r>
            <w:proofErr w:type="gramStart"/>
            <w:r w:rsidRPr="006620A3">
              <w:rPr>
                <w:rFonts w:ascii="Times New Roman" w:eastAsia="Times New Roman" w:hAnsi="Times New Roman" w:cs="Times New Roman"/>
                <w:iCs/>
                <w:sz w:val="28"/>
                <w:szCs w:val="28"/>
                <w:lang w:eastAsia="ru-RU"/>
              </w:rPr>
              <w:t>контроля  за</w:t>
            </w:r>
            <w:proofErr w:type="gramEnd"/>
            <w:r w:rsidRPr="006620A3">
              <w:rPr>
                <w:rFonts w:ascii="Times New Roman" w:eastAsia="Times New Roman" w:hAnsi="Times New Roman" w:cs="Times New Roman"/>
                <w:iCs/>
                <w:sz w:val="28"/>
                <w:szCs w:val="28"/>
                <w:lang w:eastAsia="ru-RU"/>
              </w:rPr>
              <w:t xml:space="preserve"> соблюдением требований охраны труда, а так же органов общественного контроля несут ответственность в соответствии с законодательством</w:t>
            </w:r>
            <w:r w:rsidRPr="006620A3">
              <w:rPr>
                <w:rFonts w:ascii="Times New Roman" w:eastAsia="Times New Roman" w:hAnsi="Times New Roman" w:cs="Times New Roman"/>
                <w:sz w:val="28"/>
                <w:szCs w:val="28"/>
                <w:lang w:eastAsia="ru-RU"/>
              </w:rPr>
              <w:t> </w:t>
            </w:r>
            <w:r w:rsidRPr="006620A3">
              <w:rPr>
                <w:rFonts w:ascii="Times New Roman" w:eastAsia="Times New Roman" w:hAnsi="Times New Roman" w:cs="Times New Roman"/>
                <w:iCs/>
                <w:sz w:val="28"/>
                <w:szCs w:val="28"/>
                <w:lang w:eastAsia="ru-RU"/>
              </w:rPr>
              <w:t>Российской Федерации».</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 xml:space="preserve">1.2. </w:t>
            </w:r>
            <w:proofErr w:type="gramStart"/>
            <w:r w:rsidRPr="006620A3">
              <w:rPr>
                <w:rFonts w:ascii="Times New Roman" w:eastAsia="Times New Roman" w:hAnsi="Times New Roman" w:cs="Times New Roman"/>
                <w:sz w:val="28"/>
                <w:szCs w:val="28"/>
                <w:lang w:eastAsia="ru-RU"/>
              </w:rPr>
              <w:t>Законодательной и нормативной основой деятельности службы охраны труда является Конституция Российской Федерации, закон «Об основах охраны труда в Российской Федерации», постановления Правительства Российской Федерации, государственная система стандартов безопасности труда (ССБТ), строительные нормативы и правила (</w:t>
            </w:r>
            <w:proofErr w:type="spellStart"/>
            <w:r w:rsidRPr="006620A3">
              <w:rPr>
                <w:rFonts w:ascii="Times New Roman" w:eastAsia="Times New Roman" w:hAnsi="Times New Roman" w:cs="Times New Roman"/>
                <w:sz w:val="28"/>
                <w:szCs w:val="28"/>
                <w:lang w:eastAsia="ru-RU"/>
              </w:rPr>
              <w:t>СниП</w:t>
            </w:r>
            <w:proofErr w:type="spellEnd"/>
            <w:r w:rsidRPr="006620A3">
              <w:rPr>
                <w:rFonts w:ascii="Times New Roman" w:eastAsia="Times New Roman" w:hAnsi="Times New Roman" w:cs="Times New Roman"/>
                <w:sz w:val="28"/>
                <w:szCs w:val="28"/>
                <w:lang w:eastAsia="ru-RU"/>
              </w:rPr>
              <w:t xml:space="preserve">), санитарные </w:t>
            </w:r>
            <w:r>
              <w:rPr>
                <w:rFonts w:ascii="Times New Roman" w:eastAsia="Times New Roman" w:hAnsi="Times New Roman" w:cs="Times New Roman"/>
                <w:sz w:val="28"/>
                <w:szCs w:val="28"/>
                <w:lang w:eastAsia="ru-RU"/>
              </w:rPr>
              <w:t>правила и нормы (СанПиН), а так</w:t>
            </w:r>
            <w:r w:rsidRPr="006620A3">
              <w:rPr>
                <w:rFonts w:ascii="Times New Roman" w:eastAsia="Times New Roman" w:hAnsi="Times New Roman" w:cs="Times New Roman"/>
                <w:sz w:val="28"/>
                <w:szCs w:val="28"/>
                <w:lang w:eastAsia="ru-RU"/>
              </w:rPr>
              <w:t>же нормативные правовые акты по охране труда, приказы распоряжения Минобразования России и настоящее Положение.</w:t>
            </w:r>
            <w:proofErr w:type="gramEnd"/>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1.3. Службу охраны труда возглавляет начальник, который назначается на эту должность приказом директора школы из числа работников учреждения, курирующих данное направление работы или преподаватель ОБЖ. Начальник службы охраны труда организует работу, устанавливает круг обязанностей работников службы и несет ответственность за выполнение настоящего Положения.</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1.4. Структура и численность работников службы охраны труда определяется в соответствии с межотраслевыми нормативами численности работников службы охраны труда на предприятии</w:t>
            </w:r>
            <w:proofErr w:type="gramStart"/>
            <w:r w:rsidRPr="006620A3">
              <w:rPr>
                <w:rFonts w:ascii="Times New Roman" w:eastAsia="Times New Roman" w:hAnsi="Times New Roman" w:cs="Times New Roman"/>
                <w:sz w:val="28"/>
                <w:szCs w:val="28"/>
                <w:lang w:eastAsia="ru-RU"/>
              </w:rPr>
              <w:t xml:space="preserve"> ,</w:t>
            </w:r>
            <w:proofErr w:type="gramEnd"/>
            <w:r w:rsidRPr="006620A3">
              <w:rPr>
                <w:rFonts w:ascii="Times New Roman" w:eastAsia="Times New Roman" w:hAnsi="Times New Roman" w:cs="Times New Roman"/>
                <w:sz w:val="28"/>
                <w:szCs w:val="28"/>
                <w:lang w:eastAsia="ru-RU"/>
              </w:rPr>
              <w:t xml:space="preserve"> утвержденными Министерством труда Российской Федерации.</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1.5. В образовательном учреждении на собрании трудового коллектива избирается уполномоченное (доверенное) лицо по охране туда от профсоюза или трудового коллектива.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1.6.</w:t>
            </w:r>
            <w:r w:rsidRPr="006620A3">
              <w:rPr>
                <w:rFonts w:ascii="Times New Roman" w:eastAsia="Times New Roman" w:hAnsi="Times New Roman" w:cs="Times New Roman"/>
                <w:sz w:val="28"/>
                <w:szCs w:val="28"/>
                <w:lang w:eastAsia="ru-RU"/>
              </w:rPr>
              <w:t> В образовательных учреждениях с численностью работников более 10 человек формируются и организуются комитеты (комиссии) по охране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lastRenderedPageBreak/>
              <w:t>1.7. 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и осуществляет свою деятельность с госуд</w:t>
            </w:r>
            <w:r>
              <w:rPr>
                <w:rFonts w:ascii="Times New Roman" w:eastAsia="Times New Roman" w:hAnsi="Times New Roman" w:cs="Times New Roman"/>
                <w:color w:val="000000"/>
                <w:sz w:val="28"/>
                <w:szCs w:val="28"/>
                <w:lang w:eastAsia="ru-RU"/>
              </w:rPr>
              <w:t>арственными органами надзора и</w:t>
            </w:r>
            <w:r w:rsidRPr="006620A3">
              <w:rPr>
                <w:rFonts w:ascii="Times New Roman" w:eastAsia="Times New Roman" w:hAnsi="Times New Roman" w:cs="Times New Roman"/>
                <w:color w:val="000000"/>
                <w:sz w:val="28"/>
                <w:szCs w:val="28"/>
                <w:lang w:eastAsia="ru-RU"/>
              </w:rPr>
              <w:t xml:space="preserve"> контроля под методическим руководством отдела охраны труда и здоровья Минобразования России.</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proofErr w:type="gramStart"/>
            <w:r>
              <w:rPr>
                <w:rFonts w:ascii="Times New Roman" w:eastAsia="Times New Roman" w:hAnsi="Times New Roman" w:cs="Times New Roman"/>
                <w:color w:val="000000"/>
                <w:sz w:val="28"/>
                <w:szCs w:val="28"/>
                <w:lang w:eastAsia="ru-RU"/>
              </w:rPr>
              <w:t>Руководитель гимназии</w:t>
            </w:r>
            <w:r w:rsidRPr="006620A3">
              <w:rPr>
                <w:rFonts w:ascii="Times New Roman" w:eastAsia="Times New Roman" w:hAnsi="Times New Roman" w:cs="Times New Roman"/>
                <w:color w:val="000000"/>
                <w:sz w:val="28"/>
                <w:szCs w:val="28"/>
                <w:lang w:eastAsia="ru-RU"/>
              </w:rPr>
              <w:t xml:space="preserve"> организует для работников службы охраны труда систематическое повышения квалификации не реже одного раза в пять лет, периодическую проверку знаний по охране труда один раз в три года, а для вновь принятых в течение месяца проверку знаний в установленном порядке в соответствии должностными обязанностями.</w:t>
            </w:r>
            <w:proofErr w:type="gramEnd"/>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1.9. Службе охраны труда выделяется помещение. Для обучения, проведения инструктажа по охране труда организуется кабинет, оборудованный наглядными печатными, техническими и другими средствами пропаганды и обучения.</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 </w:t>
            </w:r>
          </w:p>
          <w:p w:rsidR="006B3A61" w:rsidRPr="006620A3" w:rsidRDefault="006B3A61" w:rsidP="006F1391">
            <w:pPr>
              <w:spacing w:before="75" w:after="120" w:line="221" w:lineRule="atLeast"/>
              <w:jc w:val="center"/>
              <w:rPr>
                <w:rFonts w:ascii="Times New Roman" w:eastAsia="Times New Roman" w:hAnsi="Times New Roman" w:cs="Times New Roman"/>
                <w:sz w:val="28"/>
                <w:szCs w:val="28"/>
                <w:lang w:eastAsia="ru-RU"/>
              </w:rPr>
            </w:pPr>
            <w:r w:rsidRPr="006620A3">
              <w:rPr>
                <w:rFonts w:ascii="Times New Roman" w:eastAsia="Times New Roman" w:hAnsi="Times New Roman" w:cs="Times New Roman"/>
                <w:b/>
                <w:bCs/>
                <w:color w:val="000000"/>
                <w:sz w:val="28"/>
                <w:szCs w:val="28"/>
                <w:lang w:eastAsia="ru-RU"/>
              </w:rPr>
              <w:t>2. Основные направления работы службы охраны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Основными направлениями работы службы охраны труда являются:</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 xml:space="preserve">2.1. </w:t>
            </w:r>
            <w:proofErr w:type="gramStart"/>
            <w:r w:rsidRPr="006620A3">
              <w:rPr>
                <w:rFonts w:ascii="Times New Roman" w:eastAsia="Times New Roman" w:hAnsi="Times New Roman" w:cs="Times New Roman"/>
                <w:color w:val="000000"/>
                <w:sz w:val="28"/>
                <w:szCs w:val="28"/>
                <w:lang w:eastAsia="ru-RU"/>
              </w:rPr>
              <w:t>Контроль за</w:t>
            </w:r>
            <w:proofErr w:type="gramEnd"/>
            <w:r w:rsidRPr="006620A3">
              <w:rPr>
                <w:rFonts w:ascii="Times New Roman" w:eastAsia="Times New Roman" w:hAnsi="Times New Roman" w:cs="Times New Roman"/>
                <w:color w:val="000000"/>
                <w:sz w:val="28"/>
                <w:szCs w:val="28"/>
                <w:lang w:eastAsia="ru-RU"/>
              </w:rPr>
              <w:t xml:space="preserve"> соблюдением законодательства и иных нормативных правовых актов по охране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 xml:space="preserve">2.2. Оперативный </w:t>
            </w:r>
            <w:proofErr w:type="gramStart"/>
            <w:r w:rsidRPr="006620A3">
              <w:rPr>
                <w:rFonts w:ascii="Times New Roman" w:eastAsia="Times New Roman" w:hAnsi="Times New Roman" w:cs="Times New Roman"/>
                <w:color w:val="000000"/>
                <w:sz w:val="28"/>
                <w:szCs w:val="28"/>
                <w:lang w:eastAsia="ru-RU"/>
              </w:rPr>
              <w:t>контроль за</w:t>
            </w:r>
            <w:proofErr w:type="gramEnd"/>
            <w:r w:rsidRPr="006620A3">
              <w:rPr>
                <w:rFonts w:ascii="Times New Roman" w:eastAsia="Times New Roman" w:hAnsi="Times New Roman" w:cs="Times New Roman"/>
                <w:color w:val="000000"/>
                <w:sz w:val="28"/>
                <w:szCs w:val="28"/>
                <w:lang w:eastAsia="ru-RU"/>
              </w:rPr>
              <w:t xml:space="preserve"> состоянием охраны труда и учебы в образовательном учреждении.</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2.3. Организация профилактической работы по снижению травматизма с</w:t>
            </w:r>
            <w:r>
              <w:rPr>
                <w:rFonts w:ascii="Times New Roman" w:eastAsia="Times New Roman" w:hAnsi="Times New Roman" w:cs="Times New Roman"/>
                <w:color w:val="000000"/>
                <w:sz w:val="28"/>
                <w:szCs w:val="28"/>
                <w:lang w:eastAsia="ru-RU"/>
              </w:rPr>
              <w:t>реди обучающихся и сотрудников гимназии</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 xml:space="preserve">2.4. Участие в работе комиссий по </w:t>
            </w:r>
            <w:proofErr w:type="gramStart"/>
            <w:r w:rsidRPr="006620A3">
              <w:rPr>
                <w:rFonts w:ascii="Times New Roman" w:eastAsia="Times New Roman" w:hAnsi="Times New Roman" w:cs="Times New Roman"/>
                <w:color w:val="000000"/>
                <w:sz w:val="28"/>
                <w:szCs w:val="28"/>
                <w:lang w:eastAsia="ru-RU"/>
              </w:rPr>
              <w:t>контролю за</w:t>
            </w:r>
            <w:proofErr w:type="gramEnd"/>
            <w:r>
              <w:rPr>
                <w:rFonts w:ascii="Times New Roman" w:eastAsia="Times New Roman" w:hAnsi="Times New Roman" w:cs="Times New Roman"/>
                <w:color w:val="000000"/>
                <w:sz w:val="28"/>
                <w:szCs w:val="28"/>
                <w:lang w:eastAsia="ru-RU"/>
              </w:rPr>
              <w:t xml:space="preserve"> состоянием охраны труда в гимназии</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2.5. Участие в планировании мероприятий по охране труда, составление отчетности по установленным формам, ведение документации.</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2.6. Организация пропаганды по охране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2.7. Организация проведения инструктажей, обучения, проверки знаний по охране труда работников образовательного учреждения.</w:t>
            </w:r>
          </w:p>
          <w:p w:rsidR="006B3A61" w:rsidRPr="006620A3" w:rsidRDefault="006B3A61" w:rsidP="006F1391">
            <w:pPr>
              <w:spacing w:before="75" w:after="120" w:line="221" w:lineRule="atLeast"/>
              <w:jc w:val="center"/>
              <w:rPr>
                <w:rFonts w:ascii="Times New Roman" w:eastAsia="Times New Roman" w:hAnsi="Times New Roman" w:cs="Times New Roman"/>
                <w:sz w:val="28"/>
                <w:szCs w:val="28"/>
                <w:lang w:eastAsia="ru-RU"/>
              </w:rPr>
            </w:pPr>
            <w:r w:rsidRPr="006620A3">
              <w:rPr>
                <w:rFonts w:ascii="Times New Roman" w:eastAsia="Times New Roman" w:hAnsi="Times New Roman" w:cs="Times New Roman"/>
                <w:b/>
                <w:bCs/>
                <w:color w:val="000000"/>
                <w:sz w:val="28"/>
                <w:szCs w:val="28"/>
                <w:lang w:eastAsia="ru-RU"/>
              </w:rPr>
              <w:t>3. Функции службы охраны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В соответствии с основными направлениями работы на службу охраны т</w:t>
            </w:r>
            <w:r>
              <w:rPr>
                <w:rFonts w:ascii="Times New Roman" w:eastAsia="Times New Roman" w:hAnsi="Times New Roman" w:cs="Times New Roman"/>
                <w:color w:val="000000"/>
                <w:sz w:val="28"/>
                <w:szCs w:val="28"/>
                <w:lang w:eastAsia="ru-RU"/>
              </w:rPr>
              <w:t>руда гимназии</w:t>
            </w:r>
            <w:r w:rsidRPr="006620A3">
              <w:rPr>
                <w:rFonts w:ascii="Times New Roman" w:eastAsia="Times New Roman" w:hAnsi="Times New Roman" w:cs="Times New Roman"/>
                <w:color w:val="000000"/>
                <w:sz w:val="28"/>
                <w:szCs w:val="28"/>
                <w:lang w:eastAsia="ru-RU"/>
              </w:rPr>
              <w:t xml:space="preserve"> возлагаются следующие функции:</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 Выявление опасных и вредных производственных факторов.</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3.2. Проведение анализа состояния и причин травматизма, несчастных случаев и профессиональных заболеваний работни</w:t>
            </w:r>
            <w:r>
              <w:rPr>
                <w:rFonts w:ascii="Times New Roman" w:eastAsia="Times New Roman" w:hAnsi="Times New Roman" w:cs="Times New Roman"/>
                <w:color w:val="000000"/>
                <w:sz w:val="28"/>
                <w:szCs w:val="28"/>
                <w:lang w:eastAsia="ru-RU"/>
              </w:rPr>
              <w:t>ков и обучающихся</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 xml:space="preserve">3.3. Оказание помощи образовательному учреждению в организации проведения замеров параметров опасных и вредных факторов при аттестации рабочих мест по условиям труда, паспортизации учебных помещений, оценке </w:t>
            </w:r>
            <w:proofErr w:type="spellStart"/>
            <w:r w:rsidRPr="006620A3">
              <w:rPr>
                <w:rFonts w:ascii="Times New Roman" w:eastAsia="Times New Roman" w:hAnsi="Times New Roman" w:cs="Times New Roman"/>
                <w:color w:val="000000"/>
                <w:sz w:val="28"/>
                <w:szCs w:val="28"/>
                <w:lang w:eastAsia="ru-RU"/>
              </w:rPr>
              <w:t>травмобезопасности</w:t>
            </w:r>
            <w:proofErr w:type="spellEnd"/>
            <w:r w:rsidRPr="006620A3">
              <w:rPr>
                <w:rFonts w:ascii="Times New Roman" w:eastAsia="Times New Roman" w:hAnsi="Times New Roman" w:cs="Times New Roman"/>
                <w:color w:val="000000"/>
                <w:sz w:val="28"/>
                <w:szCs w:val="28"/>
                <w:lang w:eastAsia="ru-RU"/>
              </w:rPr>
              <w:t xml:space="preserve"> учебного и производственного оборудования на соответствие требованиям охраны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3.4.</w:t>
            </w:r>
            <w:r w:rsidRPr="006620A3">
              <w:rPr>
                <w:rFonts w:ascii="Times New Roman" w:eastAsia="Times New Roman" w:hAnsi="Times New Roman" w:cs="Times New Roman"/>
                <w:color w:val="000000"/>
                <w:sz w:val="28"/>
                <w:szCs w:val="28"/>
                <w:lang w:eastAsia="ru-RU"/>
              </w:rPr>
              <w:t xml:space="preserve"> Информирование работни</w:t>
            </w:r>
            <w:r>
              <w:rPr>
                <w:rFonts w:ascii="Times New Roman" w:eastAsia="Times New Roman" w:hAnsi="Times New Roman" w:cs="Times New Roman"/>
                <w:color w:val="000000"/>
                <w:sz w:val="28"/>
                <w:szCs w:val="28"/>
                <w:lang w:eastAsia="ru-RU"/>
              </w:rPr>
              <w:t>ков и обучающихся</w:t>
            </w:r>
            <w:r w:rsidRPr="006620A3">
              <w:rPr>
                <w:rFonts w:ascii="Times New Roman" w:eastAsia="Times New Roman" w:hAnsi="Times New Roman" w:cs="Times New Roman"/>
                <w:color w:val="000000"/>
                <w:sz w:val="28"/>
                <w:szCs w:val="28"/>
                <w:lang w:eastAsia="ru-RU"/>
              </w:rPr>
              <w:t xml:space="preserve"> от лица руководи</w:t>
            </w:r>
            <w:r>
              <w:rPr>
                <w:rFonts w:ascii="Times New Roman" w:eastAsia="Times New Roman" w:hAnsi="Times New Roman" w:cs="Times New Roman"/>
                <w:color w:val="000000"/>
                <w:sz w:val="28"/>
                <w:szCs w:val="28"/>
                <w:lang w:eastAsia="ru-RU"/>
              </w:rPr>
              <w:t>теля гимназии</w:t>
            </w:r>
            <w:r w:rsidRPr="006620A3">
              <w:rPr>
                <w:rFonts w:ascii="Times New Roman" w:eastAsia="Times New Roman" w:hAnsi="Times New Roman" w:cs="Times New Roman"/>
                <w:color w:val="000000"/>
                <w:sz w:val="28"/>
                <w:szCs w:val="28"/>
                <w:lang w:eastAsia="ru-RU"/>
              </w:rPr>
              <w:t xml:space="preserve"> о состоянии условий труда и учебы, принятых мерах по защите от воздействия опасных и вредных факторов на рабочих местах.</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3.5. Проведение совместно с представителями администр</w:t>
            </w:r>
            <w:r>
              <w:rPr>
                <w:rFonts w:ascii="Times New Roman" w:eastAsia="Times New Roman" w:hAnsi="Times New Roman" w:cs="Times New Roman"/>
                <w:color w:val="000000"/>
                <w:sz w:val="28"/>
                <w:szCs w:val="28"/>
                <w:lang w:eastAsia="ru-RU"/>
              </w:rPr>
              <w:t>ации гимназии</w:t>
            </w:r>
            <w:r w:rsidRPr="006620A3">
              <w:rPr>
                <w:rFonts w:ascii="Times New Roman" w:eastAsia="Times New Roman" w:hAnsi="Times New Roman" w:cs="Times New Roman"/>
                <w:color w:val="000000"/>
                <w:sz w:val="28"/>
                <w:szCs w:val="28"/>
                <w:lang w:eastAsia="ru-RU"/>
              </w:rPr>
              <w:t xml:space="preserve"> проверок, обследование технического состояния зданий, сооружений, оборудования на соответствие их требованиям правил и норм по охране труда, эффективности работы вентиляционных систем, санитарно-технических устройств, средств коллективной и индивидуальной защиты.</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3.6. Участие в разработке коллективных договоров, соглашений по охране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3.7. Разработка совместно с руководителем образовательного учреждения мероприятий по предупреждению несчастных случаев и профессиональных заболеваний улучшению условий труда, а также планов мероприятий, направленных на устранение нарушений правил безопасности труда, отмеченных в</w:t>
            </w:r>
            <w:r>
              <w:rPr>
                <w:rFonts w:ascii="Times New Roman" w:eastAsia="Times New Roman" w:hAnsi="Times New Roman" w:cs="Times New Roman"/>
                <w:color w:val="000000"/>
                <w:sz w:val="28"/>
                <w:szCs w:val="28"/>
                <w:lang w:eastAsia="ru-RU"/>
              </w:rPr>
              <w:t xml:space="preserve"> предписаниях органов надзора и</w:t>
            </w:r>
            <w:r w:rsidRPr="006620A3">
              <w:rPr>
                <w:rFonts w:ascii="Times New Roman" w:eastAsia="Times New Roman" w:hAnsi="Times New Roman" w:cs="Times New Roman"/>
                <w:color w:val="000000"/>
                <w:sz w:val="28"/>
                <w:szCs w:val="28"/>
                <w:lang w:eastAsia="ru-RU"/>
              </w:rPr>
              <w:t xml:space="preserve"> контроля, по противопожарной безопасности, по предупреждению детского дорожно-транспортного травматизма.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3.8. </w:t>
            </w:r>
            <w:proofErr w:type="gramStart"/>
            <w:r>
              <w:rPr>
                <w:rFonts w:ascii="Times New Roman" w:eastAsia="Times New Roman" w:hAnsi="Times New Roman" w:cs="Times New Roman"/>
                <w:color w:val="000000"/>
                <w:sz w:val="28"/>
                <w:szCs w:val="28"/>
                <w:lang w:eastAsia="ru-RU"/>
              </w:rPr>
              <w:t>Оказание помощи директору гимназии</w:t>
            </w:r>
            <w:r w:rsidRPr="006620A3">
              <w:rPr>
                <w:rFonts w:ascii="Times New Roman" w:eastAsia="Times New Roman" w:hAnsi="Times New Roman" w:cs="Times New Roman"/>
                <w:color w:val="000000"/>
                <w:sz w:val="28"/>
                <w:szCs w:val="28"/>
                <w:lang w:eastAsia="ru-RU"/>
              </w:rPr>
              <w:t xml:space="preserve"> в составлении списков профессий и должностей, в соответствии с которыми работники и обучающиеся должны проходить обязательные предварительные и </w:t>
            </w:r>
            <w:r>
              <w:rPr>
                <w:rFonts w:ascii="Times New Roman" w:eastAsia="Times New Roman" w:hAnsi="Times New Roman" w:cs="Times New Roman"/>
                <w:color w:val="000000"/>
                <w:sz w:val="28"/>
                <w:szCs w:val="28"/>
                <w:lang w:eastAsia="ru-RU"/>
              </w:rPr>
              <w:t>периодические медосмотры, а так</w:t>
            </w:r>
            <w:r w:rsidRPr="006620A3">
              <w:rPr>
                <w:rFonts w:ascii="Times New Roman" w:eastAsia="Times New Roman" w:hAnsi="Times New Roman" w:cs="Times New Roman"/>
                <w:color w:val="000000"/>
                <w:sz w:val="28"/>
                <w:szCs w:val="28"/>
                <w:lang w:eastAsia="ru-RU"/>
              </w:rPr>
              <w:t>же списков профессий на предоставление компенсаций и льгот за тяжелые, вредные и опасные условия труда, перечней профессий и видов работ, на которые должны быть разработаны инструкции по охране труда.</w:t>
            </w:r>
            <w:proofErr w:type="gramEnd"/>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3.9. Оказание методической помо</w:t>
            </w:r>
            <w:r>
              <w:rPr>
                <w:rFonts w:ascii="Times New Roman" w:eastAsia="Times New Roman" w:hAnsi="Times New Roman" w:cs="Times New Roman"/>
                <w:color w:val="000000"/>
                <w:sz w:val="28"/>
                <w:szCs w:val="28"/>
                <w:lang w:eastAsia="ru-RU"/>
              </w:rPr>
              <w:t>щи директору гимназии по разработке новых и</w:t>
            </w:r>
            <w:r w:rsidRPr="006620A3">
              <w:rPr>
                <w:rFonts w:ascii="Times New Roman" w:eastAsia="Times New Roman" w:hAnsi="Times New Roman" w:cs="Times New Roman"/>
                <w:color w:val="000000"/>
                <w:sz w:val="28"/>
                <w:szCs w:val="28"/>
                <w:lang w:eastAsia="ru-RU"/>
              </w:rPr>
              <w:t xml:space="preserve"> пересмотре действующих инструкций по охране труда для работников, обучающихся и воспитанников.</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3.10. Разработка программы для проведения вводного инструктажа по охране труда со всеми вновь принятыми на раб</w:t>
            </w:r>
            <w:r>
              <w:rPr>
                <w:rFonts w:ascii="Times New Roman" w:eastAsia="Times New Roman" w:hAnsi="Times New Roman" w:cs="Times New Roman"/>
                <w:color w:val="000000"/>
                <w:sz w:val="28"/>
                <w:szCs w:val="28"/>
                <w:lang w:eastAsia="ru-RU"/>
              </w:rPr>
              <w:t>оту в гимназию</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3.11. Оказание методической помощи по организации и проведению первичного (на рабочем месте), повторного, внепланового и целевого инструктажей по охране труда с работни</w:t>
            </w:r>
            <w:r>
              <w:rPr>
                <w:rFonts w:ascii="Times New Roman" w:eastAsia="Times New Roman" w:hAnsi="Times New Roman" w:cs="Times New Roman"/>
                <w:color w:val="000000"/>
                <w:sz w:val="28"/>
                <w:szCs w:val="28"/>
                <w:lang w:eastAsia="ru-RU"/>
              </w:rPr>
              <w:t>ками гимназии</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3.12. Участие в организации обучения и проверке знаний по охране труда педагогических рабо</w:t>
            </w:r>
            <w:r>
              <w:rPr>
                <w:rFonts w:ascii="Times New Roman" w:eastAsia="Times New Roman" w:hAnsi="Times New Roman" w:cs="Times New Roman"/>
                <w:color w:val="000000"/>
                <w:sz w:val="28"/>
                <w:szCs w:val="28"/>
                <w:lang w:eastAsia="ru-RU"/>
              </w:rPr>
              <w:t>тников гимназии</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3.13. Согласование проектов нормативно-технической документации, инструкций по охране труда, стандартов безопасности труда, перечней профессий и должностей работников, освобожденных от первичного инструктажа на рабочем месте, и др.</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3.14. Участие в разработке и внедрении более совершенных конструкций оградительной техники, предохранительных и блокировочных устройств, а также других средств защиты от воздействия опасных и вредных факторов.</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 xml:space="preserve">3.15. Подготовка заключений по договорам на экспериментальные, научно-исследовательские работы, проводимые в образовательном учреждении, на </w:t>
            </w:r>
            <w:r w:rsidRPr="006620A3">
              <w:rPr>
                <w:rFonts w:ascii="Times New Roman" w:eastAsia="Times New Roman" w:hAnsi="Times New Roman" w:cs="Times New Roman"/>
                <w:color w:val="000000"/>
                <w:sz w:val="28"/>
                <w:szCs w:val="28"/>
                <w:lang w:eastAsia="ru-RU"/>
              </w:rPr>
              <w:lastRenderedPageBreak/>
              <w:t>предмет возможности их проведения.</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3.16. Составление отчетов по охране труда в соответствии с установленными формами и сроками.</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3.17. Рассмотрение писем, заявлений и жалоб работников и обучающихся по вопросам охраны труда, подготовка предложений руководителю образовательного учреждения по устранению указанных в них, недостатков в работе и ответов заявителям.</w:t>
            </w:r>
          </w:p>
          <w:p w:rsidR="006B3A61" w:rsidRPr="00141525"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141525">
              <w:rPr>
                <w:rFonts w:ascii="Times New Roman" w:eastAsia="Times New Roman" w:hAnsi="Times New Roman" w:cs="Times New Roman"/>
                <w:sz w:val="28"/>
                <w:szCs w:val="28"/>
                <w:lang w:eastAsia="ru-RU"/>
              </w:rPr>
              <w:t>3.18. Руководство работой кабинета по охране труда. Обеспечение через кабинет по охране труда педагогических работников образовательного учреждения необходимыми учебными и наглядными пособиями, техническими средствами обучения, правилами, нормами, плакатами по охране труда, оказание методической помощи в оборудовании информационных стендов по охране труда (уголков по охране труда).</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 xml:space="preserve">3.19. Осуществление контроля </w:t>
            </w:r>
            <w:proofErr w:type="gramStart"/>
            <w:r w:rsidRPr="006620A3">
              <w:rPr>
                <w:rFonts w:ascii="Times New Roman" w:eastAsia="Times New Roman" w:hAnsi="Times New Roman" w:cs="Times New Roman"/>
                <w:sz w:val="28"/>
                <w:szCs w:val="28"/>
                <w:lang w:eastAsia="ru-RU"/>
              </w:rPr>
              <w:t>за</w:t>
            </w:r>
            <w:proofErr w:type="gramEnd"/>
            <w:r w:rsidRPr="006620A3">
              <w:rPr>
                <w:rFonts w:ascii="Times New Roman" w:eastAsia="Times New Roman" w:hAnsi="Times New Roman" w:cs="Times New Roman"/>
                <w:sz w:val="28"/>
                <w:szCs w:val="28"/>
                <w:lang w:eastAsia="ru-RU"/>
              </w:rPr>
              <w:t>:</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3.19.1.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учебы.</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3.19.2. Выполнением требований законодательных и иных нормативных правовых актов по охране труда, наличием в образовательном учреждении инструкций по охране труда.</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sz w:val="28"/>
                <w:szCs w:val="28"/>
                <w:lang w:eastAsia="ru-RU"/>
              </w:rPr>
              <w:t>3.19.3.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3.19.4.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 xml:space="preserve">3.19.5. Своевременным проведением необходимых испытаний и технических освидетельствований </w:t>
            </w:r>
            <w:r>
              <w:rPr>
                <w:rFonts w:ascii="Times New Roman" w:eastAsia="Times New Roman" w:hAnsi="Times New Roman" w:cs="Times New Roman"/>
                <w:color w:val="000000"/>
                <w:sz w:val="28"/>
                <w:szCs w:val="28"/>
                <w:lang w:eastAsia="ru-RU"/>
              </w:rPr>
              <w:t>оборудования</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3.19.6. Эффективностью работы вентиляционных систем, состоянием предохранительных приспособлений и защитных устройств на рабочем оборудовании.</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3.19.7. Проведением ежегодных проверок заземления электроустановок и изоляции электропроводки в соответствии с действующими правилами и нормами.</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 xml:space="preserve">3.19.8. Обеспечением, хранением, стиркой, чисткой, ремонтом и правильным применением спецодежды, </w:t>
            </w:r>
            <w:proofErr w:type="spellStart"/>
            <w:r w:rsidRPr="006620A3">
              <w:rPr>
                <w:rFonts w:ascii="Times New Roman" w:eastAsia="Times New Roman" w:hAnsi="Times New Roman" w:cs="Times New Roman"/>
                <w:color w:val="000000"/>
                <w:sz w:val="28"/>
                <w:szCs w:val="28"/>
                <w:lang w:eastAsia="ru-RU"/>
              </w:rPr>
              <w:t>спецобуви</w:t>
            </w:r>
            <w:proofErr w:type="spellEnd"/>
            <w:r w:rsidRPr="006620A3">
              <w:rPr>
                <w:rFonts w:ascii="Times New Roman" w:eastAsia="Times New Roman" w:hAnsi="Times New Roman" w:cs="Times New Roman"/>
                <w:color w:val="000000"/>
                <w:sz w:val="28"/>
                <w:szCs w:val="28"/>
                <w:lang w:eastAsia="ru-RU"/>
              </w:rPr>
              <w:t xml:space="preserve"> и др. средств индивидуальной защиты.</w:t>
            </w:r>
          </w:p>
          <w:p w:rsidR="006B3A61" w:rsidRPr="006620A3" w:rsidRDefault="006B3A61" w:rsidP="006F1391">
            <w:pPr>
              <w:spacing w:before="75" w:after="0" w:line="240" w:lineRule="auto"/>
              <w:ind w:firstLine="360"/>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3.19.9. Своевременным и качественным проведением обучения, проверки знаний всех видов инструктажей по охране труда работнико</w:t>
            </w:r>
            <w:r>
              <w:rPr>
                <w:rFonts w:ascii="Times New Roman" w:eastAsia="Times New Roman" w:hAnsi="Times New Roman" w:cs="Times New Roman"/>
                <w:color w:val="000000"/>
                <w:sz w:val="28"/>
                <w:szCs w:val="28"/>
                <w:lang w:eastAsia="ru-RU"/>
              </w:rPr>
              <w:t>в, обучающихся, том числе обучающихся</w:t>
            </w:r>
            <w:r w:rsidRPr="006620A3">
              <w:rPr>
                <w:rFonts w:ascii="Times New Roman" w:eastAsia="Times New Roman" w:hAnsi="Times New Roman" w:cs="Times New Roman"/>
                <w:color w:val="000000"/>
                <w:sz w:val="28"/>
                <w:szCs w:val="28"/>
                <w:lang w:eastAsia="ru-RU"/>
              </w:rPr>
              <w:t xml:space="preserve"> при  выполнении  лабораторных  работ  и на  практически занятиях.</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lastRenderedPageBreak/>
              <w:t>3.19.10. Соблюдением установленного порядка расследования и учета несчастных случаев, организацией хранения актов ф. Н-1 и ф. Н-2, других материалов расследования несчастных случаев с работникам</w:t>
            </w:r>
            <w:r>
              <w:rPr>
                <w:rFonts w:ascii="Times New Roman" w:eastAsia="Times New Roman" w:hAnsi="Times New Roman" w:cs="Times New Roman"/>
                <w:color w:val="000000"/>
                <w:sz w:val="28"/>
                <w:szCs w:val="28"/>
                <w:lang w:eastAsia="ru-RU"/>
              </w:rPr>
              <w:t>и, обучающимися</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3.19.11. Правильным расходованием средств, выделяемых на выполнение мероприятий по охране труда.</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3.19.12. Соблюдением установленного порядка предоставления льгот и компенсаций лицам, занятым на работах с вредными и опасными условиями труда.</w:t>
            </w:r>
          </w:p>
          <w:p w:rsidR="006B3A61" w:rsidRPr="006620A3" w:rsidRDefault="006B3A61" w:rsidP="006F1391">
            <w:pPr>
              <w:spacing w:before="75" w:after="0" w:line="240" w:lineRule="auto"/>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3.19.13. Выполнением администрацией образовательного учреждения предписаний органов государственного надзора, ведомственного контроля.</w:t>
            </w:r>
          </w:p>
          <w:p w:rsidR="006B3A61" w:rsidRPr="006620A3" w:rsidRDefault="006B3A61" w:rsidP="006F1391">
            <w:pPr>
              <w:spacing w:before="120" w:after="120" w:line="221" w:lineRule="atLeast"/>
              <w:jc w:val="center"/>
              <w:rPr>
                <w:rFonts w:ascii="Times New Roman" w:eastAsia="Times New Roman" w:hAnsi="Times New Roman" w:cs="Times New Roman"/>
                <w:sz w:val="28"/>
                <w:szCs w:val="28"/>
                <w:lang w:eastAsia="ru-RU"/>
              </w:rPr>
            </w:pPr>
            <w:r w:rsidRPr="006620A3">
              <w:rPr>
                <w:rFonts w:ascii="Times New Roman" w:eastAsia="Times New Roman" w:hAnsi="Times New Roman" w:cs="Times New Roman"/>
                <w:b/>
                <w:bCs/>
                <w:color w:val="000000"/>
                <w:sz w:val="28"/>
                <w:szCs w:val="28"/>
                <w:lang w:eastAsia="ru-RU"/>
              </w:rPr>
              <w:t>4. Права работников службы охраны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Для выполнения функциональных обязанностей работникам службы охраны труда предоставляются следующие права: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4.1. Проверять состояние условий охраны труда в образовательном учреждении и предъявлять должностным лицам и другим ответственным работникам представления установленной формы. При необходимости привлекать к проверкам специалистов из структурных по</w:t>
            </w:r>
            <w:r>
              <w:rPr>
                <w:rFonts w:ascii="Times New Roman" w:eastAsia="Times New Roman" w:hAnsi="Times New Roman" w:cs="Times New Roman"/>
                <w:color w:val="000000"/>
                <w:sz w:val="28"/>
                <w:szCs w:val="28"/>
                <w:lang w:eastAsia="ru-RU"/>
              </w:rPr>
              <w:t>дразделений по согласованию с администрацией гимназии</w:t>
            </w:r>
            <w:r w:rsidRPr="006620A3">
              <w:rPr>
                <w:rFonts w:ascii="Times New Roman" w:eastAsia="Times New Roman" w:hAnsi="Times New Roman" w:cs="Times New Roman"/>
                <w:color w:val="000000"/>
                <w:sz w:val="28"/>
                <w:szCs w:val="28"/>
                <w:lang w:eastAsia="ru-RU"/>
              </w:rPr>
              <w:t>.</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Запрещать </w:t>
            </w:r>
            <w:r w:rsidRPr="006620A3">
              <w:rPr>
                <w:rFonts w:ascii="Times New Roman" w:eastAsia="Times New Roman" w:hAnsi="Times New Roman" w:cs="Times New Roman"/>
                <w:color w:val="000000"/>
                <w:sz w:val="28"/>
                <w:szCs w:val="28"/>
                <w:lang w:eastAsia="ru-RU"/>
              </w:rPr>
              <w:t>проведение работ и учебного процесса на местах, где выявлены нарушения нормативных правовых актов по охране труда, создающие угр</w:t>
            </w:r>
            <w:r>
              <w:rPr>
                <w:rFonts w:ascii="Times New Roman" w:eastAsia="Times New Roman" w:hAnsi="Times New Roman" w:cs="Times New Roman"/>
                <w:color w:val="000000"/>
                <w:sz w:val="28"/>
                <w:szCs w:val="28"/>
                <w:lang w:eastAsia="ru-RU"/>
              </w:rPr>
              <w:t>озу жизни и здоровью работникам и</w:t>
            </w:r>
            <w:r w:rsidRPr="006620A3">
              <w:rPr>
                <w:rFonts w:ascii="Times New Roman" w:eastAsia="Times New Roman" w:hAnsi="Times New Roman" w:cs="Times New Roman"/>
                <w:color w:val="000000"/>
                <w:sz w:val="28"/>
                <w:szCs w:val="28"/>
                <w:lang w:eastAsia="ru-RU"/>
              </w:rPr>
              <w:t xml:space="preserve"> обучаю</w:t>
            </w:r>
            <w:r>
              <w:rPr>
                <w:rFonts w:ascii="Times New Roman" w:eastAsia="Times New Roman" w:hAnsi="Times New Roman" w:cs="Times New Roman"/>
                <w:color w:val="000000"/>
                <w:sz w:val="28"/>
                <w:szCs w:val="28"/>
                <w:lang w:eastAsia="ru-RU"/>
              </w:rPr>
              <w:t>щимся</w:t>
            </w:r>
            <w:r w:rsidRPr="006620A3">
              <w:rPr>
                <w:rFonts w:ascii="Times New Roman" w:eastAsia="Times New Roman" w:hAnsi="Times New Roman" w:cs="Times New Roman"/>
                <w:color w:val="000000"/>
                <w:sz w:val="28"/>
                <w:szCs w:val="28"/>
                <w:lang w:eastAsia="ru-RU"/>
              </w:rPr>
              <w:t>, с последующим уведомлением руководителя учреждения.</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4.3. За</w:t>
            </w:r>
            <w:r>
              <w:rPr>
                <w:rFonts w:ascii="Times New Roman" w:eastAsia="Times New Roman" w:hAnsi="Times New Roman" w:cs="Times New Roman"/>
                <w:color w:val="000000"/>
                <w:sz w:val="28"/>
                <w:szCs w:val="28"/>
                <w:lang w:eastAsia="ru-RU"/>
              </w:rPr>
              <w:t>прашивать и получать от директора гимназии</w:t>
            </w:r>
            <w:r w:rsidRPr="006620A3">
              <w:rPr>
                <w:rFonts w:ascii="Times New Roman" w:eastAsia="Times New Roman" w:hAnsi="Times New Roman" w:cs="Times New Roman"/>
                <w:color w:val="000000"/>
                <w:sz w:val="28"/>
                <w:szCs w:val="28"/>
                <w:lang w:eastAsia="ru-RU"/>
              </w:rPr>
              <w:t xml:space="preserve"> материалы по вопросам охраны труда, требовать письменные объяснения от лиц, допустивших нарушения нормативных правовых актов по охране труда, правил техники безопасности.</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.4. Вносить предложения директору гимназии</w:t>
            </w:r>
            <w:r w:rsidRPr="006620A3">
              <w:rPr>
                <w:rFonts w:ascii="Times New Roman" w:eastAsia="Times New Roman" w:hAnsi="Times New Roman" w:cs="Times New Roman"/>
                <w:color w:val="000000"/>
                <w:sz w:val="28"/>
                <w:szCs w:val="28"/>
                <w:lang w:eastAsia="ru-RU"/>
              </w:rPr>
              <w:t xml:space="preserve">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sidRPr="006620A3">
              <w:rPr>
                <w:rFonts w:ascii="Times New Roman" w:eastAsia="Times New Roman" w:hAnsi="Times New Roman" w:cs="Times New Roman"/>
                <w:color w:val="000000"/>
                <w:sz w:val="28"/>
                <w:szCs w:val="28"/>
                <w:lang w:eastAsia="ru-RU"/>
              </w:rPr>
              <w:t>4.5. Принимать участие в рассмотрении и обсуждении состояния охраны труда в образовательном учреждении на педагогических советах, производственных совещаниях, заседаниях профсоюзного комитета.</w:t>
            </w:r>
          </w:p>
          <w:p w:rsidR="006B3A61" w:rsidRPr="006620A3" w:rsidRDefault="006B3A61" w:rsidP="006F1391">
            <w:pPr>
              <w:spacing w:before="75" w:after="0" w:line="221" w:lineRule="atLeast"/>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4.6. Вносить директору гимназии</w:t>
            </w:r>
            <w:r w:rsidRPr="006620A3">
              <w:rPr>
                <w:rFonts w:ascii="Times New Roman" w:eastAsia="Times New Roman" w:hAnsi="Times New Roman" w:cs="Times New Roman"/>
                <w:color w:val="000000"/>
                <w:sz w:val="28"/>
                <w:szCs w:val="28"/>
                <w:lang w:eastAsia="ru-RU"/>
              </w:rPr>
              <w:t xml:space="preserve"> предложения о поощрении отдельных работников за активную работу по созданию безопасных условий т</w:t>
            </w:r>
            <w:r>
              <w:rPr>
                <w:rFonts w:ascii="Times New Roman" w:eastAsia="Times New Roman" w:hAnsi="Times New Roman" w:cs="Times New Roman"/>
                <w:color w:val="000000"/>
                <w:sz w:val="28"/>
                <w:szCs w:val="28"/>
                <w:lang w:eastAsia="ru-RU"/>
              </w:rPr>
              <w:t>руда и учебного процесса, а так</w:t>
            </w:r>
            <w:r w:rsidRPr="006620A3">
              <w:rPr>
                <w:rFonts w:ascii="Times New Roman" w:eastAsia="Times New Roman" w:hAnsi="Times New Roman" w:cs="Times New Roman"/>
                <w:color w:val="000000"/>
                <w:sz w:val="28"/>
                <w:szCs w:val="28"/>
                <w:lang w:eastAsia="ru-RU"/>
              </w:rPr>
              <w:t>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6B3A61" w:rsidRPr="006620A3" w:rsidRDefault="006B3A61" w:rsidP="006F1391">
            <w:pPr>
              <w:spacing w:before="75" w:after="75" w:line="240" w:lineRule="auto"/>
              <w:jc w:val="both"/>
              <w:rPr>
                <w:rFonts w:ascii="Times New Roman" w:eastAsia="Times New Roman" w:hAnsi="Times New Roman" w:cs="Times New Roman"/>
                <w:sz w:val="28"/>
                <w:szCs w:val="28"/>
                <w:lang w:eastAsia="ru-RU"/>
              </w:rPr>
            </w:pPr>
          </w:p>
        </w:tc>
      </w:tr>
    </w:tbl>
    <w:p w:rsidR="00B25F5D" w:rsidRPr="006620A3" w:rsidRDefault="00B25F5D">
      <w:pPr>
        <w:rPr>
          <w:rFonts w:ascii="Times New Roman" w:hAnsi="Times New Roman" w:cs="Times New Roman"/>
          <w:sz w:val="28"/>
          <w:szCs w:val="28"/>
        </w:rPr>
      </w:pPr>
    </w:p>
    <w:sectPr w:rsidR="00B25F5D" w:rsidRPr="006620A3" w:rsidSect="001415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7E" w:rsidRDefault="0016377E" w:rsidP="007F6230">
      <w:pPr>
        <w:spacing w:after="0" w:line="240" w:lineRule="auto"/>
      </w:pPr>
      <w:r>
        <w:separator/>
      </w:r>
    </w:p>
  </w:endnote>
  <w:endnote w:type="continuationSeparator" w:id="0">
    <w:p w:rsidR="0016377E" w:rsidRDefault="0016377E" w:rsidP="007F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7E" w:rsidRDefault="0016377E" w:rsidP="007F6230">
      <w:pPr>
        <w:spacing w:after="0" w:line="240" w:lineRule="auto"/>
      </w:pPr>
      <w:r>
        <w:separator/>
      </w:r>
    </w:p>
  </w:footnote>
  <w:footnote w:type="continuationSeparator" w:id="0">
    <w:p w:rsidR="0016377E" w:rsidRDefault="0016377E" w:rsidP="007F6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A3"/>
    <w:rsid w:val="000D3972"/>
    <w:rsid w:val="00141525"/>
    <w:rsid w:val="0016377E"/>
    <w:rsid w:val="001F32AA"/>
    <w:rsid w:val="00397AF3"/>
    <w:rsid w:val="005F0F47"/>
    <w:rsid w:val="006620A3"/>
    <w:rsid w:val="006B3A61"/>
    <w:rsid w:val="007F6230"/>
    <w:rsid w:val="00B25F5D"/>
    <w:rsid w:val="00B92101"/>
    <w:rsid w:val="00F0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2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F02AA1"/>
    <w:rPr>
      <w:color w:val="0000FF"/>
      <w:u w:val="single"/>
    </w:rPr>
  </w:style>
  <w:style w:type="paragraph" w:styleId="a4">
    <w:name w:val="header"/>
    <w:basedOn w:val="a"/>
    <w:link w:val="a5"/>
    <w:uiPriority w:val="99"/>
    <w:unhideWhenUsed/>
    <w:rsid w:val="007F62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6230"/>
  </w:style>
  <w:style w:type="paragraph" w:styleId="a6">
    <w:name w:val="footer"/>
    <w:basedOn w:val="a"/>
    <w:link w:val="a7"/>
    <w:uiPriority w:val="99"/>
    <w:unhideWhenUsed/>
    <w:rsid w:val="007F62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6230"/>
  </w:style>
  <w:style w:type="paragraph" w:styleId="a8">
    <w:name w:val="Balloon Text"/>
    <w:basedOn w:val="a"/>
    <w:link w:val="a9"/>
    <w:uiPriority w:val="99"/>
    <w:semiHidden/>
    <w:unhideWhenUsed/>
    <w:rsid w:val="007F62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2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F02AA1"/>
    <w:rPr>
      <w:color w:val="0000FF"/>
      <w:u w:val="single"/>
    </w:rPr>
  </w:style>
  <w:style w:type="paragraph" w:styleId="a4">
    <w:name w:val="header"/>
    <w:basedOn w:val="a"/>
    <w:link w:val="a5"/>
    <w:uiPriority w:val="99"/>
    <w:unhideWhenUsed/>
    <w:rsid w:val="007F62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6230"/>
  </w:style>
  <w:style w:type="paragraph" w:styleId="a6">
    <w:name w:val="footer"/>
    <w:basedOn w:val="a"/>
    <w:link w:val="a7"/>
    <w:uiPriority w:val="99"/>
    <w:unhideWhenUsed/>
    <w:rsid w:val="007F62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6230"/>
  </w:style>
  <w:style w:type="paragraph" w:styleId="a8">
    <w:name w:val="Balloon Text"/>
    <w:basedOn w:val="a"/>
    <w:link w:val="a9"/>
    <w:uiPriority w:val="99"/>
    <w:semiHidden/>
    <w:unhideWhenUsed/>
    <w:rsid w:val="007F62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2521">
      <w:bodyDiv w:val="1"/>
      <w:marLeft w:val="0"/>
      <w:marRight w:val="0"/>
      <w:marTop w:val="0"/>
      <w:marBottom w:val="0"/>
      <w:divBdr>
        <w:top w:val="none" w:sz="0" w:space="0" w:color="auto"/>
        <w:left w:val="none" w:sz="0" w:space="0" w:color="auto"/>
        <w:bottom w:val="none" w:sz="0" w:space="0" w:color="auto"/>
        <w:right w:val="none" w:sz="0" w:space="0" w:color="auto"/>
      </w:divBdr>
      <w:divsChild>
        <w:div w:id="2131506175">
          <w:marLeft w:val="0"/>
          <w:marRight w:val="0"/>
          <w:marTop w:val="0"/>
          <w:marBottom w:val="0"/>
          <w:divBdr>
            <w:top w:val="none" w:sz="0" w:space="0" w:color="auto"/>
            <w:left w:val="none" w:sz="0" w:space="0" w:color="auto"/>
            <w:bottom w:val="none" w:sz="0" w:space="0" w:color="auto"/>
            <w:right w:val="none" w:sz="0" w:space="0" w:color="auto"/>
          </w:divBdr>
          <w:divsChild>
            <w:div w:id="1820729413">
              <w:marLeft w:val="0"/>
              <w:marRight w:val="0"/>
              <w:marTop w:val="120"/>
              <w:marBottom w:val="0"/>
              <w:divBdr>
                <w:top w:val="none" w:sz="0" w:space="0" w:color="auto"/>
                <w:left w:val="none" w:sz="0" w:space="0" w:color="auto"/>
                <w:bottom w:val="none" w:sz="0" w:space="0" w:color="auto"/>
                <w:right w:val="none" w:sz="0" w:space="0" w:color="auto"/>
              </w:divBdr>
              <w:divsChild>
                <w:div w:id="13429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1164">
          <w:marLeft w:val="0"/>
          <w:marRight w:val="0"/>
          <w:marTop w:val="0"/>
          <w:marBottom w:val="0"/>
          <w:divBdr>
            <w:top w:val="none" w:sz="0" w:space="0" w:color="auto"/>
            <w:left w:val="none" w:sz="0" w:space="0" w:color="auto"/>
            <w:bottom w:val="none" w:sz="0" w:space="0" w:color="auto"/>
            <w:right w:val="none" w:sz="0" w:space="0" w:color="auto"/>
          </w:divBdr>
          <w:divsChild>
            <w:div w:id="1359818729">
              <w:marLeft w:val="0"/>
              <w:marRight w:val="0"/>
              <w:marTop w:val="0"/>
              <w:marBottom w:val="0"/>
              <w:divBdr>
                <w:top w:val="single" w:sz="12" w:space="0" w:color="000000"/>
                <w:left w:val="single" w:sz="12" w:space="0" w:color="000000"/>
                <w:bottom w:val="single" w:sz="12" w:space="0" w:color="000000"/>
                <w:right w:val="single" w:sz="12" w:space="0" w:color="000000"/>
              </w:divBdr>
            </w:div>
            <w:div w:id="455560485">
              <w:marLeft w:val="0"/>
              <w:marRight w:val="0"/>
              <w:marTop w:val="0"/>
              <w:marBottom w:val="0"/>
              <w:divBdr>
                <w:top w:val="none" w:sz="0" w:space="0" w:color="auto"/>
                <w:left w:val="none" w:sz="0" w:space="0" w:color="auto"/>
                <w:bottom w:val="none" w:sz="0" w:space="0" w:color="auto"/>
                <w:right w:val="none" w:sz="0" w:space="0" w:color="auto"/>
              </w:divBdr>
              <w:divsChild>
                <w:div w:id="4419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2017-08-16T14:36:00Z</cp:lastPrinted>
  <dcterms:created xsi:type="dcterms:W3CDTF">2017-11-07T06:07:00Z</dcterms:created>
  <dcterms:modified xsi:type="dcterms:W3CDTF">2017-11-07T06:08:00Z</dcterms:modified>
</cp:coreProperties>
</file>