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D" w:rsidRPr="001D7DAD" w:rsidRDefault="001D7DAD" w:rsidP="001D7D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3B4255"/>
          <w:kern w:val="36"/>
          <w:sz w:val="40"/>
          <w:szCs w:val="36"/>
          <w:lang w:eastAsia="ru-RU"/>
        </w:rPr>
      </w:pPr>
      <w:r w:rsidRPr="001D7DAD">
        <w:rPr>
          <w:rFonts w:ascii="Times New Roman" w:eastAsia="Times New Roman" w:hAnsi="Times New Roman" w:cs="Times New Roman"/>
          <w:color w:val="3B4255"/>
          <w:kern w:val="36"/>
          <w:sz w:val="40"/>
          <w:szCs w:val="36"/>
          <w:lang w:eastAsia="ru-RU"/>
        </w:rPr>
        <w:t xml:space="preserve">Опубликованы проекты расписания ЕГЭ, ОГЭ и ГВЭ </w:t>
      </w:r>
    </w:p>
    <w:p w:rsidR="001D7DAD" w:rsidRDefault="001D7DAD" w:rsidP="001D7D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3B4255"/>
          <w:kern w:val="36"/>
          <w:sz w:val="40"/>
          <w:szCs w:val="36"/>
          <w:lang w:eastAsia="ru-RU"/>
        </w:rPr>
      </w:pPr>
      <w:r w:rsidRPr="001D7DAD">
        <w:rPr>
          <w:rFonts w:ascii="Times New Roman" w:eastAsia="Times New Roman" w:hAnsi="Times New Roman" w:cs="Times New Roman"/>
          <w:color w:val="3B4255"/>
          <w:kern w:val="36"/>
          <w:sz w:val="40"/>
          <w:szCs w:val="36"/>
          <w:lang w:eastAsia="ru-RU"/>
        </w:rPr>
        <w:t>на 2023 год</w:t>
      </w:r>
    </w:p>
    <w:p w:rsidR="001D7DAD" w:rsidRPr="001D7DAD" w:rsidRDefault="001D7DAD" w:rsidP="001D7D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3B4255"/>
          <w:kern w:val="36"/>
          <w:sz w:val="40"/>
          <w:szCs w:val="36"/>
          <w:lang w:eastAsia="ru-RU"/>
        </w:rPr>
      </w:pPr>
      <w:bookmarkStart w:id="0" w:name="_GoBack"/>
      <w:bookmarkEnd w:id="0"/>
    </w:p>
    <w:p w:rsidR="001D7DAD" w:rsidRPr="001D7DAD" w:rsidRDefault="001D7DAD" w:rsidP="001D7DAD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1D7DA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Минпросвещения</w:t>
      </w:r>
      <w:proofErr w:type="spellEnd"/>
      <w:r w:rsidRPr="001D7DA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России и </w:t>
      </w:r>
      <w:proofErr w:type="spellStart"/>
      <w:r w:rsidRPr="001D7DA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Рособрнадзора</w:t>
      </w:r>
      <w:proofErr w:type="spellEnd"/>
      <w:r w:rsidRPr="001D7DA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опубликованы на Федеральном портале проектов нормативных правовых актов.</w:t>
      </w:r>
    </w:p>
    <w:p w:rsidR="001D7DAD" w:rsidRPr="001D7DAD" w:rsidRDefault="001D7DAD" w:rsidP="001D7D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305804" wp14:editId="0DAD7D0E">
                <wp:extent cx="304800" cy="304800"/>
                <wp:effectExtent l="0" t="0" r="0" b="0"/>
                <wp:docPr id="1" name="Прямоугольник 1" descr="https://edu.gov.ru/uploads/media/photo/2022/10/07/14b640f30ac4f3f45b4a_20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edu.gov.ru/uploads/media/photo/2022/10/07/14b640f30ac4f3f45b4a_20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0HFwMAACEGAAAOAAAAZHJzL2Uyb0RvYy54bWysVNtu1DAQfUfiHyy/Z3Op95KoaVV2uwip&#10;XCTgGXkTZ2NI7GB7N1sQEhKvSHwCH8EL4tJvSP+IsbPbbssLAvJg2TPOmTkzx3N4vKkrtGZKcylS&#10;HA4CjJjIZM7FMsXPn829CUbaUJHTSgqW4nOm8fHR3TuHbZOwSJayyplCACJ00jYpLo1pEt/XWclq&#10;qgeyYQKchVQ1NXBUSz9XtAX0uvKjIBj5rVR5o2TGtAbrrHfiI4dfFCwzj4tCM4OqFENuxq3KrQu7&#10;+keHNFkq2pQ826ZB/yKLmnIBQa+gZtRQtFL8N6iaZ0pqWZhBJmtfFgXPmOMAbMLgFpunJW2Y4wLF&#10;0c1VmfT/g80erZ8oxHPoHUaC1tCi7vPl+8tP3Y/u4vJD96W76L5ffux+dl+7bwju5ExnUD/bJw2N&#10;YvlqsJTrgVr5q6aSNNd+zXJO/aaURgKpKPKBVzD2Q7IYkaA4CGhGioOCDBeEvoAWBpvBy2ZpG9EC&#10;IuTztHmibCl1cyazVxoJOS2pWLIT3UA7+0R3JqVkWzKIas0A4d/AsAcNaGjRPpQ5UKMrI12bNoWq&#10;bQxoANo4NZxfqYFtDMrAeBCQSQCaycC13dsINNn93Cht7jNZI7tJsYLsHDhdn2nTX91dsbGEnPOq&#10;AjtNKnHDAJi9BULDr9Znk3D6eRsH8enkdEI8Eo1OPRLMZt7JfEq80TwcD2cHs+l0Fr6zcUOSlDzP&#10;mbBhdloOyZ9pZfuqehVeqVnLiucWzqak1XIxrRRaU3hLc/e5koPn+pp/Mw1XL+Byi1IYkeBeFHvz&#10;0WTskTkZevE4mHhBGN+LRwGJyWx+k9IZF+zfKaE2xfEwGrou7SV9ixtoEr7fudGk5gamVcXrFIM0&#10;tpdoYhV4KnLXWkN51e/3SmHTvy4FtHvXaKdXK9Fe/QuZn4NclQQ5gfJgrsKmlOoNRi3MqBTr1yuq&#10;GEbVAwGSj0NC7FBzBzIcR3BQ+57FvoeKDKBSbDDqt1PTD8JVo/iyhEihK4yQJ/BMCu4kbJ9Qn9X2&#10;ccEccky2M9MOuv2zu3U92Y9+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OrDQcXAwAAI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D7DAD"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1D7DAD"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  <w:t>Рособрнадзора</w:t>
      </w:r>
      <w:proofErr w:type="spellEnd"/>
    </w:p>
    <w:p w:rsidR="001D7DAD" w:rsidRPr="001D7DAD" w:rsidRDefault="001D7DAD" w:rsidP="001D7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законопроекту основной государственный экзамен в 2023 году пройдет в следующие даты: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 мая – история, физика, биология;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 июня – иностранные языки (английский, французский, немецкий, испанский);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 июня – иностранные языки (английский, французский, немецкий, испанский);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6 июня – русский язык;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9 июня – математика;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17 июня – обществознание, биология, химия.</w:t>
      </w:r>
      <w:proofErr w:type="gramEnd"/>
    </w:p>
    <w:p w:rsidR="001D7DAD" w:rsidRPr="001D7DAD" w:rsidRDefault="001D7DAD" w:rsidP="001D7D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Расписание единого государственного экзамена в законопроекте предлагается утвердить следующее: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 мая – география, литература, химия;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29 мая – русский язык;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 июня – математика базового и профильного уровней;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 июня – история, физика;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8 июня – обществознание;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16 июня – иностранные языки (английский, французский, немецкий, испанский, китайский) (раздел «Говорение»);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17 июня – иностранные языки (английский, французский, немецкий, испанский, китайский) (раздел «Говорение»);</w:t>
      </w:r>
      <w:proofErr w:type="gramEnd"/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19 июня – информатика и информационно-коммуникационные технологии (ИКТ);</w:t>
      </w: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20 июня – информатика и информационно-коммуникационные технологии (ИКТ).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</w:t>
      </w:r>
      <w:proofErr w:type="gramStart"/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обучение по программам</w:t>
      </w:r>
      <w:proofErr w:type="gramEnd"/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среднего общего образования – ГВЭ-11.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аудиовоспроизведения</w:t>
      </w:r>
      <w:proofErr w:type="spellEnd"/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1D7DAD" w:rsidRPr="001D7DAD" w:rsidRDefault="001D7DAD" w:rsidP="001D7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ОГЭ: </w:t>
      </w:r>
      <w:hyperlink r:id="rId5" w:anchor="departments=119&amp;StartDate=6.10.2022&amp;EndDate=7.10.2022&amp;npa=132076" w:tgtFrame="_blank" w:history="1">
        <w:r w:rsidRPr="001D7DAD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https://regulation.gov.ru/projects/List/AdvancedSearch#departments=119&amp;StartDate=6.10.2022&amp;EndDate=7.10.2022&amp;npa=132076</w:t>
        </w:r>
      </w:hyperlink>
    </w:p>
    <w:p w:rsidR="001D7DAD" w:rsidRPr="001D7DAD" w:rsidRDefault="001D7DAD" w:rsidP="001D7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ЕГЭ: </w:t>
      </w:r>
      <w:hyperlink r:id="rId6" w:anchor="departments=119&amp;StartDate=6.10.2022&amp;EndDate=7.10.2022&amp;npa=132077" w:tgtFrame="_blank" w:history="1">
        <w:r w:rsidRPr="001D7DAD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https://regulation.gov.ru/projects/List/AdvancedSearch#departments=119&amp;StartDate=6.10.2022&amp;EndDate=7.10.2022&amp;npa=132077</w:t>
        </w:r>
      </w:hyperlink>
    </w:p>
    <w:p w:rsidR="001D7DAD" w:rsidRPr="001D7DAD" w:rsidRDefault="001D7DAD" w:rsidP="001D7DAD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7D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ГВЭ: </w:t>
      </w:r>
      <w:hyperlink r:id="rId7" w:anchor="departments=119&amp;StartDate=6.10.2022&amp;EndDate=7.10.2022&amp;npa=132078" w:tgtFrame="_blank" w:history="1">
        <w:r w:rsidRPr="001D7DAD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https://regulation.gov.ru/projects/List/AdvancedSearch#departments=119&amp;StartDate=6.10.2022&amp;EndDate=7.10.2022&amp;npa=132078</w:t>
        </w:r>
      </w:hyperlink>
    </w:p>
    <w:p w:rsidR="001D7DAD" w:rsidRPr="001D7DAD" w:rsidRDefault="001D7DAD" w:rsidP="001D7DAD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1D7DAD" w:rsidRPr="001D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D"/>
    <w:rsid w:val="001D7DAD"/>
    <w:rsid w:val="007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9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31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8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947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1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682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33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/List/Advanced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 пр</dc:creator>
  <cp:lastModifiedBy>шлола пр</cp:lastModifiedBy>
  <cp:revision>1</cp:revision>
  <dcterms:created xsi:type="dcterms:W3CDTF">2022-12-12T15:28:00Z</dcterms:created>
  <dcterms:modified xsi:type="dcterms:W3CDTF">2022-12-12T15:30:00Z</dcterms:modified>
</cp:coreProperties>
</file>